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0" w:rsidRDefault="00BC0F40" w:rsidP="00DC3EF0">
      <w:pPr>
        <w:rPr>
          <w:b/>
          <w:bCs/>
          <w:sz w:val="40"/>
          <w:szCs w:val="40"/>
        </w:rPr>
      </w:pPr>
      <w:r>
        <w:rPr>
          <w:rFonts w:ascii="Book Antiqua" w:hAnsi="Book Antiqua"/>
          <w:b/>
          <w:bCs/>
          <w:noProof/>
          <w:color w:val="808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59.75pt;margin-top:-7.85pt;width:61.7pt;height:142.2pt;z-index:251669504;mso-wrap-style:none;mso-width-relative:margin;mso-height-relative:margin" strokecolor="white">
            <v:textbox style="mso-fit-shape-to-text:t">
              <w:txbxContent>
                <w:p w:rsidR="00BC0F40" w:rsidRDefault="00BC0F40" w:rsidP="00BC0F40">
                  <w:r>
                    <w:rPr>
                      <w:noProof/>
                    </w:rPr>
                    <w:drawing>
                      <wp:inline distT="0" distB="0" distL="0" distR="0">
                        <wp:extent cx="571500" cy="1552575"/>
                        <wp:effectExtent l="19050" t="0" r="0" b="0"/>
                        <wp:docPr id="5" name="Image 1" descr="logo-kejal-vertical-couleur-2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-kejal-vertical-couleur-2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53" type="#_x0000_t202" style="position:absolute;margin-left:9.4pt;margin-top:-7.85pt;width:308.25pt;height:209.25pt;z-index:251668480" strokecolor="white">
            <v:textbox style="mso-next-textbox:#_x0000_s1053">
              <w:txbxContent>
                <w:p w:rsidR="00BC0F40" w:rsidRPr="00924100" w:rsidRDefault="00BC0F40" w:rsidP="00BC0F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100">
                    <w:rPr>
                      <w:rFonts w:ascii="Arial" w:hAnsi="Arial" w:cs="Arial"/>
                      <w:sz w:val="20"/>
                      <w:szCs w:val="20"/>
                    </w:rPr>
                    <w:t xml:space="preserve">SCIC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sarl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6FD1">
                    <w:rPr>
                      <w:rFonts w:ascii="Arial" w:hAnsi="Arial" w:cs="Arial"/>
                      <w:b/>
                      <w:sz w:val="20"/>
                      <w:szCs w:val="20"/>
                    </w:rPr>
                    <w:t>KEJAL</w:t>
                  </w:r>
                </w:p>
                <w:p w:rsidR="00BC0F40" w:rsidRPr="00924100" w:rsidRDefault="00BC0F40" w:rsidP="00BC0F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 rue du petit pré</w:t>
                  </w:r>
                </w:p>
                <w:p w:rsidR="00BC0F40" w:rsidRPr="00924100" w:rsidRDefault="00BC0F40" w:rsidP="00BC0F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100">
                    <w:rPr>
                      <w:rFonts w:ascii="Arial" w:hAnsi="Arial" w:cs="Arial"/>
                      <w:sz w:val="20"/>
                      <w:szCs w:val="20"/>
                    </w:rPr>
                    <w:t xml:space="preserve">22100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QUEVERT</w:t>
                  </w:r>
                </w:p>
                <w:p w:rsidR="00BC0F40" w:rsidRPr="00924100" w:rsidRDefault="00BC0F40" w:rsidP="00BC0F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100">
                    <w:rPr>
                      <w:rFonts w:ascii="Arial" w:hAnsi="Arial" w:cs="Arial"/>
                      <w:sz w:val="20"/>
                      <w:szCs w:val="20"/>
                    </w:rPr>
                    <w:t>Tél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: 0981653046</w:t>
                  </w:r>
                  <w:r w:rsidRPr="0092410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BC0F40" w:rsidRDefault="00BC0F40" w:rsidP="00BC0F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100">
                    <w:rPr>
                      <w:rFonts w:ascii="Arial" w:hAnsi="Arial" w:cs="Arial"/>
                      <w:sz w:val="20"/>
                      <w:szCs w:val="20"/>
                    </w:rPr>
                    <w:t xml:space="preserve">Mail : </w:t>
                  </w:r>
                  <w:hyperlink r:id="rId8" w:history="1">
                    <w:r w:rsidRPr="00924100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info@kejal.fr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C0F40" w:rsidRPr="00924100" w:rsidRDefault="00BC0F40" w:rsidP="00BC0F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100">
                    <w:rPr>
                      <w:rFonts w:ascii="Arial" w:hAnsi="Arial" w:cs="Arial"/>
                      <w:sz w:val="20"/>
                      <w:szCs w:val="20"/>
                    </w:rPr>
                    <w:t xml:space="preserve">Site : </w:t>
                  </w:r>
                  <w:hyperlink r:id="rId9" w:history="1">
                    <w:r w:rsidRPr="00924100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www.kejal.fr</w:t>
                    </w:r>
                  </w:hyperlink>
                </w:p>
                <w:p w:rsidR="00BC0F40" w:rsidRDefault="00BC0F40" w:rsidP="00BC0F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100">
                    <w:rPr>
                      <w:rFonts w:ascii="Arial" w:hAnsi="Arial" w:cs="Arial"/>
                      <w:sz w:val="20"/>
                      <w:szCs w:val="20"/>
                    </w:rPr>
                    <w:t>Siret : 479178493000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66</w:t>
                  </w:r>
                </w:p>
                <w:p w:rsidR="00BC0F40" w:rsidRDefault="00BC0F40" w:rsidP="00BC0F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100">
                    <w:rPr>
                      <w:rFonts w:ascii="Arial" w:hAnsi="Arial" w:cs="Arial"/>
                      <w:sz w:val="20"/>
                      <w:szCs w:val="20"/>
                    </w:rPr>
                    <w:t>APE 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8559A</w:t>
                  </w:r>
                </w:p>
                <w:p w:rsidR="00BC0F40" w:rsidRPr="00983FCC" w:rsidRDefault="00BC0F40" w:rsidP="00BC0F40">
                  <w:pPr>
                    <w:rPr>
                      <w:i/>
                    </w:rPr>
                  </w:pPr>
                  <w:r w:rsidRPr="00983FCC">
                    <w:t xml:space="preserve">N° déclaration centre de formation : </w:t>
                  </w:r>
                  <w:r w:rsidRPr="00983FCC">
                    <w:rPr>
                      <w:i/>
                    </w:rPr>
                    <w:t>532208613 22</w:t>
                  </w:r>
                </w:p>
                <w:p w:rsidR="00BC0F40" w:rsidRPr="000C6FD1" w:rsidRDefault="00BC0F40" w:rsidP="00BC0F4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32281" w:rsidRPr="00E32281">
        <w:rPr>
          <w:b/>
          <w:bCs/>
          <w:noProof/>
        </w:rPr>
        <w:pict>
          <v:shape id="_x0000_s1027" type="#_x0000_t202" style="position:absolute;margin-left:348.95pt;margin-top:-24.55pt;width:131.45pt;height:159.4pt;z-index:251661312;mso-wrap-style:none" stroked="f">
            <v:textbox style="mso-next-textbox:#_x0000_s1027;mso-fit-shape-to-text:t">
              <w:txbxContent>
                <w:p w:rsidR="00DC3EF0" w:rsidRPr="00416222" w:rsidRDefault="00DC3EF0" w:rsidP="00DC3EF0"/>
                <w:p w:rsidR="00DC3EF0" w:rsidRPr="00416222" w:rsidRDefault="00DC3EF0" w:rsidP="00DC3EF0"/>
              </w:txbxContent>
            </v:textbox>
          </v:shape>
        </w:pict>
      </w:r>
    </w:p>
    <w:p w:rsidR="00DC3EF0" w:rsidRDefault="00DC3EF0" w:rsidP="00DC3EF0">
      <w:pPr>
        <w:rPr>
          <w:b/>
          <w:bCs/>
          <w:sz w:val="40"/>
          <w:szCs w:val="40"/>
        </w:rPr>
      </w:pPr>
    </w:p>
    <w:p w:rsidR="00DC3EF0" w:rsidRDefault="00DC3EF0" w:rsidP="00DC3EF0">
      <w:pPr>
        <w:rPr>
          <w:b/>
          <w:bCs/>
          <w:sz w:val="40"/>
          <w:szCs w:val="40"/>
        </w:rPr>
      </w:pPr>
    </w:p>
    <w:p w:rsidR="00DC3EF0" w:rsidRDefault="00E32281" w:rsidP="00DC3EF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Text Box 9" o:spid="_x0000_s1048" type="#_x0000_t202" style="position:absolute;margin-left:272.05pt;margin-top:-118.1pt;width:249.7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" strokecolor="white">
            <v:textbox>
              <w:txbxContent>
                <w:p w:rsidR="0088132C" w:rsidRPr="009C147B" w:rsidRDefault="0088132C" w:rsidP="008813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147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Coopérative Le Champ Commun</w:t>
                  </w:r>
                </w:p>
                <w:p w:rsidR="0088132C" w:rsidRPr="009C147B" w:rsidRDefault="0088132C" w:rsidP="0088132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47B">
                    <w:rPr>
                      <w:rFonts w:ascii="Arial" w:hAnsi="Arial" w:cs="Arial"/>
                      <w:sz w:val="20"/>
                      <w:szCs w:val="20"/>
                    </w:rPr>
                    <w:t>1 rue du Clos Bily</w:t>
                  </w:r>
                </w:p>
                <w:p w:rsidR="0088132C" w:rsidRPr="00266A12" w:rsidRDefault="0088132C" w:rsidP="0088132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6A12">
                    <w:rPr>
                      <w:rFonts w:ascii="Arial" w:hAnsi="Arial" w:cs="Arial"/>
                      <w:sz w:val="20"/>
                      <w:szCs w:val="20"/>
                    </w:rPr>
                    <w:t>56800 AUGAN</w:t>
                  </w:r>
                </w:p>
                <w:p w:rsidR="0088132C" w:rsidRPr="00266A12" w:rsidRDefault="0088132C" w:rsidP="0088132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6A12">
                    <w:rPr>
                      <w:rFonts w:ascii="Arial" w:hAnsi="Arial" w:cs="Arial"/>
                      <w:sz w:val="20"/>
                      <w:szCs w:val="20"/>
                    </w:rPr>
                    <w:t>02 97 93 48 51</w:t>
                  </w:r>
                </w:p>
                <w:p w:rsidR="0088132C" w:rsidRPr="00266A12" w:rsidRDefault="0088132C" w:rsidP="0088132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6A12">
                    <w:rPr>
                      <w:rFonts w:ascii="Arial" w:hAnsi="Arial" w:cs="Arial"/>
                      <w:sz w:val="20"/>
                      <w:szCs w:val="20"/>
                    </w:rPr>
                    <w:t xml:space="preserve">Mail: </w:t>
                  </w:r>
                  <w:hyperlink r:id="rId10" w:history="1">
                    <w:r w:rsidRPr="00266A12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contact@lechampcommun.fr</w:t>
                    </w:r>
                  </w:hyperlink>
                </w:p>
                <w:p w:rsidR="0088132C" w:rsidRPr="00E746D5" w:rsidRDefault="0088132C" w:rsidP="0088132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46D5">
                    <w:rPr>
                      <w:rFonts w:ascii="Arial" w:hAnsi="Arial" w:cs="Arial"/>
                      <w:sz w:val="20"/>
                      <w:szCs w:val="20"/>
                    </w:rPr>
                    <w:t xml:space="preserve">Site: </w:t>
                  </w:r>
                  <w:hyperlink r:id="rId11" w:history="1">
                    <w:r w:rsidRPr="00266A12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www.lechampcommun.fr</w:t>
                    </w:r>
                  </w:hyperlink>
                </w:p>
              </w:txbxContent>
            </v:textbox>
          </v:shape>
        </w:pict>
      </w:r>
    </w:p>
    <w:p w:rsidR="00DC3EF0" w:rsidRDefault="00E32281" w:rsidP="00DC3EF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US"/>
        </w:rPr>
        <w:pict>
          <v:shape id="_x0000_s1049" type="#_x0000_t202" style="position:absolute;margin-left:422.2pt;margin-top:12.6pt;width:67.3pt;height:21.75pt;z-index:251667456;mso-width-relative:margin;mso-height-relative:margin">
            <v:textbox>
              <w:txbxContent>
                <w:p w:rsidR="0088132C" w:rsidRPr="0088132C" w:rsidRDefault="0088132C" w:rsidP="0088132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8132C">
                    <w:rPr>
                      <w:rFonts w:ascii="Calibri" w:eastAsia="Times New Roman" w:hAnsi="Calibri" w:cs="Times New Roman"/>
                      <w:color w:val="000000"/>
                    </w:rPr>
                    <w:t>ENT-C3</w:t>
                  </w:r>
                </w:p>
                <w:p w:rsidR="0088132C" w:rsidRDefault="0088132C"/>
              </w:txbxContent>
            </v:textbox>
          </v:shape>
        </w:pict>
      </w:r>
    </w:p>
    <w:p w:rsidR="00DC3EF0" w:rsidRPr="00555C3D" w:rsidRDefault="00DC3EF0" w:rsidP="00555C3D">
      <w:pPr>
        <w:tabs>
          <w:tab w:val="left" w:pos="5640"/>
        </w:tabs>
        <w:rPr>
          <w:b/>
          <w:bCs/>
        </w:rPr>
      </w:pPr>
    </w:p>
    <w:p w:rsidR="00DC3EF0" w:rsidRPr="00555C3D" w:rsidRDefault="0088132C" w:rsidP="00555C3D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FICHE </w:t>
      </w:r>
      <w:r w:rsidR="001F31F2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 souhait d'inscription</w:t>
      </w:r>
    </w:p>
    <w:p w:rsidR="0088132C" w:rsidRPr="0088132C" w:rsidRDefault="00DC3EF0" w:rsidP="0088132C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808000"/>
          <w:sz w:val="28"/>
          <w:szCs w:val="28"/>
        </w:rPr>
      </w:pPr>
      <w:r w:rsidRPr="00555C3D">
        <w:rPr>
          <w:rFonts w:ascii="Book Antiqua" w:hAnsi="Book Antiqua"/>
          <w:b/>
          <w:bCs/>
          <w:color w:val="808000"/>
          <w:sz w:val="28"/>
          <w:szCs w:val="28"/>
        </w:rPr>
        <w:t xml:space="preserve">Formation </w:t>
      </w:r>
      <w:r w:rsidR="0088132C">
        <w:rPr>
          <w:rFonts w:ascii="Book Antiqua" w:hAnsi="Book Antiqua"/>
          <w:b/>
          <w:bCs/>
          <w:color w:val="808000"/>
          <w:sz w:val="28"/>
          <w:szCs w:val="28"/>
        </w:rPr>
        <w:t xml:space="preserve"> </w:t>
      </w:r>
      <w:r w:rsidR="0088132C">
        <w:rPr>
          <w:rFonts w:ascii="Book Antiqua" w:hAnsi="Book Antiqua"/>
          <w:i/>
          <w:iCs/>
          <w:sz w:val="28"/>
          <w:szCs w:val="28"/>
        </w:rPr>
        <w:t xml:space="preserve">la SCIC une entreprise associative </w:t>
      </w:r>
    </w:p>
    <w:p w:rsidR="001F31F2" w:rsidRPr="001F31F2" w:rsidRDefault="00F26BD3" w:rsidP="001F31F2">
      <w:pPr>
        <w:pStyle w:val="msotitle3"/>
        <w:widowControl w:val="0"/>
        <w:pBdr>
          <w:top w:val="single" w:sz="12" w:space="3" w:color="808000"/>
          <w:bottom w:val="single" w:sz="12" w:space="1" w:color="808000"/>
        </w:pBdr>
        <w:ind w:left="2160"/>
        <w:outlineLvl w:val="0"/>
        <w:rPr>
          <w:rFonts w:ascii="Book Antiqua" w:hAnsi="Book Antiqua"/>
          <w:i/>
          <w:iCs/>
          <w:color w:val="auto"/>
          <w:sz w:val="28"/>
          <w:szCs w:val="28"/>
        </w:rPr>
      </w:pPr>
      <w:r>
        <w:rPr>
          <w:rFonts w:ascii="Book Antiqua" w:hAnsi="Book Antiqua"/>
          <w:i/>
          <w:iCs/>
          <w:color w:val="auto"/>
          <w:sz w:val="28"/>
          <w:szCs w:val="28"/>
        </w:rPr>
        <w:t>2018</w:t>
      </w:r>
      <w:r w:rsidR="00BC0F40">
        <w:rPr>
          <w:rFonts w:ascii="Book Antiqua" w:hAnsi="Book Antiqua"/>
          <w:i/>
          <w:iCs/>
          <w:color w:val="auto"/>
          <w:sz w:val="28"/>
          <w:szCs w:val="28"/>
        </w:rPr>
        <w:t>-2019</w:t>
      </w:r>
    </w:p>
    <w:p w:rsidR="00DC3EF0" w:rsidRDefault="00DC3EF0"/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2909"/>
        <w:gridCol w:w="2229"/>
        <w:gridCol w:w="2971"/>
      </w:tblGrid>
      <w:tr w:rsidR="0088132C" w:rsidRPr="005D4718" w:rsidTr="003D4FED">
        <w:tc>
          <w:tcPr>
            <w:tcW w:w="5000" w:type="pct"/>
            <w:gridSpan w:val="4"/>
            <w:shd w:val="clear" w:color="auto" w:fill="D99594" w:themeFill="accent2" w:themeFillTint="99"/>
            <w:vAlign w:val="center"/>
          </w:tcPr>
          <w:p w:rsidR="0088132C" w:rsidRPr="005112E2" w:rsidRDefault="0088132C" w:rsidP="00F04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STRUCTURE:</w:t>
            </w:r>
          </w:p>
        </w:tc>
      </w:tr>
      <w:tr w:rsidR="0088132C" w:rsidRPr="005D4718" w:rsidTr="0088132C">
        <w:trPr>
          <w:trHeight w:val="1116"/>
        </w:trPr>
        <w:tc>
          <w:tcPr>
            <w:tcW w:w="958" w:type="pct"/>
            <w:shd w:val="clear" w:color="auto" w:fill="C2D69B" w:themeFill="accent3" w:themeFillTint="99"/>
            <w:vAlign w:val="center"/>
          </w:tcPr>
          <w:p w:rsidR="0088132C" w:rsidRPr="005D4718" w:rsidRDefault="0088132C" w:rsidP="005112E2">
            <w:pPr>
              <w:jc w:val="center"/>
              <w:rPr>
                <w:b/>
              </w:rPr>
            </w:pPr>
            <w:r>
              <w:rPr>
                <w:b/>
              </w:rPr>
              <w:t>SIRET</w:t>
            </w:r>
          </w:p>
        </w:tc>
        <w:tc>
          <w:tcPr>
            <w:tcW w:w="1450" w:type="pct"/>
            <w:vAlign w:val="center"/>
          </w:tcPr>
          <w:p w:rsidR="0088132C" w:rsidRPr="005112E2" w:rsidRDefault="0088132C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88132C" w:rsidRPr="005112E2" w:rsidRDefault="0088132C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REPRESENTANT-E LEGAL-E</w:t>
            </w:r>
          </w:p>
        </w:tc>
        <w:tc>
          <w:tcPr>
            <w:tcW w:w="1481" w:type="pct"/>
            <w:vAlign w:val="center"/>
          </w:tcPr>
          <w:p w:rsidR="0088132C" w:rsidRPr="005112E2" w:rsidRDefault="0088132C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32C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88132C" w:rsidRDefault="0088132C" w:rsidP="0088132C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  <w:p w:rsidR="0088132C" w:rsidRPr="005D4718" w:rsidRDefault="0088132C" w:rsidP="0088132C">
            <w:pPr>
              <w:jc w:val="center"/>
              <w:rPr>
                <w:b/>
              </w:rPr>
            </w:pPr>
          </w:p>
        </w:tc>
        <w:tc>
          <w:tcPr>
            <w:tcW w:w="1450" w:type="pct"/>
            <w:vAlign w:val="center"/>
          </w:tcPr>
          <w:p w:rsidR="0088132C" w:rsidRPr="005112E2" w:rsidRDefault="0088132C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88132C" w:rsidRPr="005112E2" w:rsidRDefault="0088132C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1481" w:type="pct"/>
            <w:vAlign w:val="center"/>
          </w:tcPr>
          <w:p w:rsidR="0088132C" w:rsidRPr="005112E2" w:rsidRDefault="0088132C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32C" w:rsidRPr="005D4718" w:rsidTr="003D4FED">
        <w:tc>
          <w:tcPr>
            <w:tcW w:w="5000" w:type="pct"/>
            <w:gridSpan w:val="4"/>
            <w:shd w:val="clear" w:color="auto" w:fill="D99594" w:themeFill="accent2" w:themeFillTint="99"/>
            <w:vAlign w:val="center"/>
          </w:tcPr>
          <w:p w:rsidR="0088132C" w:rsidRPr="005112E2" w:rsidRDefault="0088132C" w:rsidP="005112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Participant-e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5112E2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 w:rsidRPr="005D4718">
              <w:rPr>
                <w:b/>
              </w:rPr>
              <w:t>Nom</w:t>
            </w:r>
          </w:p>
        </w:tc>
        <w:tc>
          <w:tcPr>
            <w:tcW w:w="1450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2E2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 w:rsidRPr="005D4718">
              <w:rPr>
                <w:b/>
              </w:rPr>
              <w:t>Prénom</w:t>
            </w:r>
          </w:p>
        </w:tc>
        <w:tc>
          <w:tcPr>
            <w:tcW w:w="1450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SITUATION PROFESSIONNELLE ACTUELLE</w:t>
            </w:r>
          </w:p>
        </w:tc>
        <w:tc>
          <w:tcPr>
            <w:tcW w:w="1481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32C" w:rsidRPr="005D4718" w:rsidTr="00F045D0">
        <w:tc>
          <w:tcPr>
            <w:tcW w:w="958" w:type="pct"/>
            <w:shd w:val="clear" w:color="auto" w:fill="C2D69B" w:themeFill="accent3" w:themeFillTint="99"/>
            <w:vAlign w:val="center"/>
          </w:tcPr>
          <w:p w:rsidR="0088132C" w:rsidRDefault="0088132C" w:rsidP="00F045D0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  <w:p w:rsidR="0088132C" w:rsidRPr="005D4718" w:rsidRDefault="0088132C" w:rsidP="00F045D0">
            <w:pPr>
              <w:jc w:val="center"/>
              <w:rPr>
                <w:b/>
              </w:rPr>
            </w:pPr>
          </w:p>
        </w:tc>
        <w:tc>
          <w:tcPr>
            <w:tcW w:w="1450" w:type="pct"/>
            <w:vAlign w:val="center"/>
          </w:tcPr>
          <w:p w:rsidR="0088132C" w:rsidRPr="005112E2" w:rsidRDefault="0088132C" w:rsidP="00F04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88132C" w:rsidRPr="005112E2" w:rsidRDefault="0088132C" w:rsidP="00F04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1481" w:type="pct"/>
            <w:vAlign w:val="center"/>
          </w:tcPr>
          <w:p w:rsidR="0088132C" w:rsidRPr="005112E2" w:rsidRDefault="0088132C" w:rsidP="00F045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7B" w:rsidRPr="005D4718" w:rsidTr="0088132C">
        <w:tblPrEx>
          <w:tblLook w:val="01E0"/>
        </w:tblPrEx>
        <w:trPr>
          <w:trHeight w:val="1559"/>
        </w:trPr>
        <w:tc>
          <w:tcPr>
            <w:tcW w:w="5000" w:type="pct"/>
            <w:gridSpan w:val="4"/>
          </w:tcPr>
          <w:p w:rsidR="0088132C" w:rsidRPr="0088132C" w:rsidRDefault="0088132C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color w:val="000000"/>
              </w:rPr>
            </w:pPr>
            <w:r>
              <w:rPr>
                <w:rFonts w:ascii="Book Antiqua" w:hAnsi="Book Antiqua" w:cs="Calibri"/>
                <w:b/>
                <w:color w:val="000000"/>
              </w:rPr>
              <w:lastRenderedPageBreak/>
              <w:t>D</w:t>
            </w:r>
            <w:r w:rsidR="003E4B7B" w:rsidRPr="0088132C">
              <w:rPr>
                <w:rFonts w:ascii="Book Antiqua" w:hAnsi="Book Antiqua" w:cs="Calibri"/>
                <w:b/>
                <w:color w:val="000000"/>
              </w:rPr>
              <w:t>emande de financement</w:t>
            </w:r>
            <w:r>
              <w:rPr>
                <w:rFonts w:ascii="Book Antiqua" w:hAnsi="Book Antiqua" w:cs="Calibri"/>
                <w:b/>
                <w:color w:val="000000"/>
              </w:rPr>
              <w:t xml:space="preserve"> pour suivre cette formation :</w:t>
            </w:r>
          </w:p>
          <w:p w:rsidR="003E4B7B" w:rsidRDefault="0088132C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Dispositif:</w:t>
            </w:r>
          </w:p>
          <w:p w:rsidR="0088132C" w:rsidRDefault="0088132C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OPCA:</w:t>
            </w:r>
          </w:p>
          <w:p w:rsidR="0088132C" w:rsidRDefault="0088132C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  <w:p w:rsidR="003E4B7B" w:rsidRPr="005D4718" w:rsidRDefault="003E4B7B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</w:tbl>
    <w:p w:rsidR="003916EB" w:rsidRDefault="003916EB"/>
    <w:p w:rsidR="001F31F2" w:rsidRPr="00B8224E" w:rsidRDefault="001F31F2" w:rsidP="001F31F2">
      <w:pPr>
        <w:ind w:left="1440"/>
        <w:outlineLvl w:val="0"/>
        <w:rPr>
          <w:b/>
          <w:bCs/>
          <w:iCs/>
        </w:rPr>
      </w:pPr>
      <w:bookmarkStart w:id="0" w:name="_Toc492284238"/>
      <w:r>
        <w:rPr>
          <w:rFonts w:ascii="Book Antiqua" w:hAnsi="Book Antiqua"/>
          <w:b/>
          <w:bCs/>
          <w:color w:val="000000" w:themeColor="text1"/>
          <w:sz w:val="28"/>
          <w:szCs w:val="28"/>
        </w:rPr>
        <w:t>Souhait d'inscription aux ateliers suivants</w:t>
      </w:r>
      <w:r w:rsidRPr="005563D5">
        <w:rPr>
          <w:b/>
          <w:bCs/>
          <w:iCs/>
        </w:rPr>
        <w:t>:</w:t>
      </w:r>
      <w:r>
        <w:rPr>
          <w:b/>
          <w:bCs/>
          <w:iCs/>
        </w:rPr>
        <w:t xml:space="preserve"> (sous réserve de places disponibles)</w:t>
      </w:r>
      <w:bookmarkEnd w:id="0"/>
    </w:p>
    <w:tbl>
      <w:tblPr>
        <w:tblStyle w:val="Grilledutableau"/>
        <w:tblW w:w="9781" w:type="dxa"/>
        <w:tblInd w:w="108" w:type="dxa"/>
        <w:tblLayout w:type="fixed"/>
        <w:tblLook w:val="04A0"/>
      </w:tblPr>
      <w:tblGrid>
        <w:gridCol w:w="1560"/>
        <w:gridCol w:w="1843"/>
        <w:gridCol w:w="2126"/>
        <w:gridCol w:w="1134"/>
        <w:gridCol w:w="1559"/>
        <w:gridCol w:w="1559"/>
      </w:tblGrid>
      <w:tr w:rsidR="003D4FED" w:rsidRPr="00AF6202" w:rsidTr="003D4FED">
        <w:tc>
          <w:tcPr>
            <w:tcW w:w="1560" w:type="dxa"/>
            <w:vAlign w:val="center"/>
          </w:tcPr>
          <w:p w:rsidR="003D4FED" w:rsidRPr="00AF6202" w:rsidRDefault="003D4FED" w:rsidP="00AF6202">
            <w:pPr>
              <w:suppressAutoHyphens/>
              <w:ind w:left="34"/>
              <w:jc w:val="center"/>
              <w:rPr>
                <w:b/>
                <w:iCs/>
              </w:rPr>
            </w:pPr>
            <w:r w:rsidRPr="00AF6202">
              <w:rPr>
                <w:b/>
                <w:iCs/>
              </w:rPr>
              <w:t>module</w:t>
            </w:r>
          </w:p>
        </w:tc>
        <w:tc>
          <w:tcPr>
            <w:tcW w:w="1843" w:type="dxa"/>
            <w:vAlign w:val="center"/>
          </w:tcPr>
          <w:p w:rsidR="003D4FED" w:rsidRPr="00AC4E8E" w:rsidRDefault="003D4FED" w:rsidP="00AC4E8E">
            <w:pPr>
              <w:suppressAutoHyphens/>
              <w:ind w:left="34"/>
              <w:jc w:val="center"/>
              <w:rPr>
                <w:b/>
                <w:sz w:val="20"/>
                <w:szCs w:val="20"/>
              </w:rPr>
            </w:pPr>
            <w:r w:rsidRPr="00AC4E8E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2126" w:type="dxa"/>
            <w:vAlign w:val="center"/>
          </w:tcPr>
          <w:p w:rsidR="003D4FED" w:rsidRPr="00AC4E8E" w:rsidRDefault="003D4FED" w:rsidP="00AC4E8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C4E8E">
              <w:rPr>
                <w:b/>
                <w:sz w:val="20"/>
                <w:szCs w:val="20"/>
              </w:rPr>
              <w:t>dates prévisionnelles</w:t>
            </w:r>
          </w:p>
        </w:tc>
        <w:tc>
          <w:tcPr>
            <w:tcW w:w="1134" w:type="dxa"/>
            <w:vAlign w:val="center"/>
          </w:tcPr>
          <w:p w:rsidR="003D4FED" w:rsidRPr="00AF6202" w:rsidRDefault="003D4FED" w:rsidP="00AE345F">
            <w:pPr>
              <w:suppressAutoHyphens/>
              <w:ind w:left="34"/>
              <w:jc w:val="center"/>
              <w:rPr>
                <w:b/>
              </w:rPr>
            </w:pPr>
            <w:r w:rsidRPr="00AF6202">
              <w:rPr>
                <w:b/>
              </w:rPr>
              <w:t>Tarifs</w:t>
            </w:r>
            <w:r>
              <w:rPr>
                <w:b/>
              </w:rPr>
              <w:t>*</w:t>
            </w:r>
          </w:p>
        </w:tc>
        <w:tc>
          <w:tcPr>
            <w:tcW w:w="1559" w:type="dxa"/>
          </w:tcPr>
          <w:p w:rsidR="003D4FED" w:rsidRDefault="003D4FED" w:rsidP="00AF6202">
            <w:pPr>
              <w:suppressAutoHyphens/>
              <w:ind w:left="34"/>
              <w:jc w:val="center"/>
              <w:rPr>
                <w:b/>
              </w:rPr>
            </w:pPr>
          </w:p>
          <w:p w:rsidR="003D4FED" w:rsidRPr="00AF6202" w:rsidRDefault="003D4FED" w:rsidP="00AF6202">
            <w:pPr>
              <w:suppressAutoHyphens/>
              <w:ind w:left="34"/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1559" w:type="dxa"/>
            <w:vAlign w:val="center"/>
          </w:tcPr>
          <w:p w:rsidR="003D4FED" w:rsidRPr="00AF6202" w:rsidRDefault="003D4FED" w:rsidP="00AF6202">
            <w:pPr>
              <w:suppressAutoHyphens/>
              <w:ind w:left="34"/>
              <w:jc w:val="center"/>
              <w:rPr>
                <w:b/>
              </w:rPr>
            </w:pPr>
            <w:r w:rsidRPr="00AF6202">
              <w:rPr>
                <w:b/>
              </w:rPr>
              <w:t>Cocher la ou les cases souhaitées</w:t>
            </w:r>
          </w:p>
        </w:tc>
      </w:tr>
      <w:tr w:rsidR="00BC0F40" w:rsidRPr="00AC4E8E" w:rsidTr="00AD65E6">
        <w:tc>
          <w:tcPr>
            <w:tcW w:w="1560" w:type="dxa"/>
            <w:shd w:val="clear" w:color="auto" w:fill="D99594" w:themeFill="accent2" w:themeFillTint="99"/>
            <w:vAlign w:val="center"/>
          </w:tcPr>
          <w:p w:rsidR="00BC0F40" w:rsidRPr="00AC4E8E" w:rsidRDefault="00BC0F40" w:rsidP="003D4FED">
            <w:pPr>
              <w:suppressAutoHyphens/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C0F40" w:rsidRPr="00AC4E8E" w:rsidRDefault="00BC0F40" w:rsidP="003D4FED">
            <w:pPr>
              <w:suppressAutoHyphens/>
              <w:ind w:left="34"/>
              <w:jc w:val="center"/>
              <w:rPr>
                <w:sz w:val="20"/>
                <w:szCs w:val="20"/>
              </w:rPr>
            </w:pPr>
          </w:p>
          <w:p w:rsidR="00BC0F40" w:rsidRPr="00AC4E8E" w:rsidRDefault="00BC0F40" w:rsidP="003D4FED">
            <w:pPr>
              <w:suppressAutoHyphens/>
              <w:ind w:left="34"/>
              <w:jc w:val="center"/>
              <w:rPr>
                <w:sz w:val="20"/>
                <w:szCs w:val="20"/>
              </w:rPr>
            </w:pPr>
            <w:r w:rsidRPr="00AC4E8E">
              <w:rPr>
                <w:sz w:val="20"/>
                <w:szCs w:val="20"/>
              </w:rPr>
              <w:t>14 h</w:t>
            </w:r>
          </w:p>
        </w:tc>
        <w:tc>
          <w:tcPr>
            <w:tcW w:w="2126" w:type="dxa"/>
            <w:vAlign w:val="center"/>
          </w:tcPr>
          <w:p w:rsidR="00BC0F40" w:rsidRPr="00AC4E8E" w:rsidRDefault="00BC0F40" w:rsidP="003D4FE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C0F40" w:rsidRDefault="00BC0F40" w:rsidP="00A9259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 novembre 2018</w:t>
            </w:r>
          </w:p>
          <w:p w:rsidR="00BC0F40" w:rsidRPr="00AC4E8E" w:rsidRDefault="00BC0F40" w:rsidP="00A9259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0F40" w:rsidRPr="00AC4E8E" w:rsidRDefault="00BC0F40" w:rsidP="003D4FED">
            <w:pPr>
              <w:suppressAutoHyphens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AC4E8E">
              <w:rPr>
                <w:sz w:val="20"/>
                <w:szCs w:val="20"/>
              </w:rPr>
              <w:t>.00€</w:t>
            </w:r>
          </w:p>
        </w:tc>
        <w:tc>
          <w:tcPr>
            <w:tcW w:w="1559" w:type="dxa"/>
          </w:tcPr>
          <w:p w:rsidR="00BC0F40" w:rsidRDefault="00BC0F40" w:rsidP="00BC0F40">
            <w:pPr>
              <w:jc w:val="center"/>
              <w:rPr>
                <w:iCs/>
                <w:sz w:val="20"/>
                <w:szCs w:val="20"/>
              </w:rPr>
            </w:pPr>
          </w:p>
          <w:p w:rsidR="00BC0F40" w:rsidRDefault="00BC0F40" w:rsidP="00BC0F40">
            <w:pPr>
              <w:jc w:val="center"/>
            </w:pPr>
            <w:r w:rsidRPr="00DD260C">
              <w:rPr>
                <w:iCs/>
                <w:sz w:val="20"/>
                <w:szCs w:val="20"/>
              </w:rPr>
              <w:t>AUGAN</w:t>
            </w:r>
          </w:p>
        </w:tc>
        <w:tc>
          <w:tcPr>
            <w:tcW w:w="1559" w:type="dxa"/>
            <w:vAlign w:val="center"/>
          </w:tcPr>
          <w:p w:rsidR="00BC0F40" w:rsidRPr="00AC4E8E" w:rsidRDefault="00BC0F40" w:rsidP="003D4FED">
            <w:pPr>
              <w:suppressAutoHyphens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BC0F40" w:rsidRPr="00AC4E8E" w:rsidTr="00AD65E6">
        <w:tc>
          <w:tcPr>
            <w:tcW w:w="1560" w:type="dxa"/>
            <w:shd w:val="clear" w:color="auto" w:fill="D99594" w:themeFill="accent2" w:themeFillTint="99"/>
            <w:vAlign w:val="center"/>
          </w:tcPr>
          <w:p w:rsidR="00BC0F40" w:rsidRPr="00AC4E8E" w:rsidRDefault="00BC0F40" w:rsidP="003D4FED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C0F40" w:rsidRPr="00AC4E8E" w:rsidRDefault="00BC0F40" w:rsidP="003D4FED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14h</w:t>
            </w:r>
          </w:p>
        </w:tc>
        <w:tc>
          <w:tcPr>
            <w:tcW w:w="2126" w:type="dxa"/>
            <w:vAlign w:val="center"/>
          </w:tcPr>
          <w:p w:rsidR="00BC0F40" w:rsidRDefault="00BC0F40" w:rsidP="003D4FED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  <w:p w:rsidR="00BC0F40" w:rsidRDefault="00BC0F40" w:rsidP="003D4FE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12-13 décembre 2018</w:t>
            </w:r>
          </w:p>
          <w:p w:rsidR="00BC0F40" w:rsidRPr="00AC4E8E" w:rsidRDefault="00BC0F40" w:rsidP="003D4FED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0F40" w:rsidRPr="00AC4E8E" w:rsidRDefault="00BC0F40" w:rsidP="003D4FED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420.00€</w:t>
            </w:r>
          </w:p>
        </w:tc>
        <w:tc>
          <w:tcPr>
            <w:tcW w:w="1559" w:type="dxa"/>
          </w:tcPr>
          <w:p w:rsidR="00BC0F40" w:rsidRDefault="00BC0F40" w:rsidP="00BC0F40">
            <w:pPr>
              <w:jc w:val="center"/>
              <w:rPr>
                <w:iCs/>
                <w:sz w:val="20"/>
                <w:szCs w:val="20"/>
              </w:rPr>
            </w:pPr>
          </w:p>
          <w:p w:rsidR="00BC0F40" w:rsidRDefault="00BC0F40" w:rsidP="00BC0F40">
            <w:pPr>
              <w:jc w:val="center"/>
            </w:pPr>
            <w:r w:rsidRPr="00DD260C">
              <w:rPr>
                <w:iCs/>
                <w:sz w:val="20"/>
                <w:szCs w:val="20"/>
              </w:rPr>
              <w:t>AUGAN</w:t>
            </w:r>
          </w:p>
        </w:tc>
        <w:tc>
          <w:tcPr>
            <w:tcW w:w="1559" w:type="dxa"/>
            <w:vAlign w:val="center"/>
          </w:tcPr>
          <w:p w:rsidR="00BC0F40" w:rsidRPr="00AC4E8E" w:rsidRDefault="00BC0F40" w:rsidP="003D4FED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</w:p>
        </w:tc>
      </w:tr>
      <w:tr w:rsidR="003D4FED" w:rsidRPr="00AC4E8E" w:rsidTr="003D4FED">
        <w:tc>
          <w:tcPr>
            <w:tcW w:w="1560" w:type="dxa"/>
            <w:shd w:val="clear" w:color="auto" w:fill="D99594" w:themeFill="accent2" w:themeFillTint="99"/>
            <w:vAlign w:val="center"/>
          </w:tcPr>
          <w:p w:rsidR="003D4FED" w:rsidRDefault="003D4FED" w:rsidP="003D4FED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D4FED" w:rsidRDefault="003D4FED" w:rsidP="003D4FED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14h</w:t>
            </w:r>
          </w:p>
        </w:tc>
        <w:tc>
          <w:tcPr>
            <w:tcW w:w="2126" w:type="dxa"/>
            <w:vAlign w:val="center"/>
          </w:tcPr>
          <w:p w:rsidR="003D4FED" w:rsidRDefault="00BC0F40" w:rsidP="003D4FE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21-22 janvier 2019</w:t>
            </w:r>
          </w:p>
        </w:tc>
        <w:tc>
          <w:tcPr>
            <w:tcW w:w="1134" w:type="dxa"/>
            <w:vAlign w:val="center"/>
          </w:tcPr>
          <w:p w:rsidR="003D4FED" w:rsidRDefault="003D4FED" w:rsidP="003D4FED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420.00€</w:t>
            </w:r>
          </w:p>
        </w:tc>
        <w:tc>
          <w:tcPr>
            <w:tcW w:w="1559" w:type="dxa"/>
            <w:vAlign w:val="center"/>
          </w:tcPr>
          <w:p w:rsidR="003D4FED" w:rsidRDefault="003D4FED" w:rsidP="00BC0F40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</w:p>
          <w:p w:rsidR="003D4FED" w:rsidRDefault="003D4FED" w:rsidP="00BC0F40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AUGAN</w:t>
            </w:r>
          </w:p>
          <w:p w:rsidR="003D4FED" w:rsidRPr="00AC4E8E" w:rsidRDefault="003D4FED" w:rsidP="00BC0F40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4FED" w:rsidRPr="00AC4E8E" w:rsidRDefault="003D4FED" w:rsidP="003D4FED">
            <w:pPr>
              <w:suppressAutoHyphens/>
              <w:ind w:left="34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1F31F2" w:rsidRDefault="001F31F2">
      <w:pPr>
        <w:rPr>
          <w:sz w:val="20"/>
          <w:szCs w:val="20"/>
        </w:rPr>
      </w:pPr>
    </w:p>
    <w:p w:rsidR="00AC4E8E" w:rsidRDefault="00BC0F40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3D4FED" w:rsidRPr="003D4FED">
        <w:rPr>
          <w:i/>
          <w:sz w:val="20"/>
          <w:szCs w:val="20"/>
        </w:rPr>
        <w:t>Le tarif pour les particuliers  est de 300.00€ sous réserve d'un groupe constitué de 8 personnes</w:t>
      </w:r>
    </w:p>
    <w:p w:rsidR="00BC0F40" w:rsidRPr="003D4FED" w:rsidRDefault="00BC0F4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le tarif ici ne comprend pas l'hébergement et les repas: un devis peut-être établi par la </w:t>
      </w:r>
      <w:proofErr w:type="spellStart"/>
      <w:r>
        <w:rPr>
          <w:i/>
          <w:sz w:val="20"/>
          <w:szCs w:val="20"/>
        </w:rPr>
        <w:t>scic</w:t>
      </w:r>
      <w:proofErr w:type="spellEnd"/>
      <w:r>
        <w:rPr>
          <w:i/>
          <w:sz w:val="20"/>
          <w:szCs w:val="20"/>
        </w:rPr>
        <w:t xml:space="preserve"> champ commun à votre demande</w:t>
      </w:r>
    </w:p>
    <w:p w:rsidR="001F31F2" w:rsidRDefault="001F31F2" w:rsidP="001F31F2">
      <w:pPr>
        <w:pStyle w:val="Titre1"/>
      </w:pPr>
      <w:bookmarkStart w:id="1" w:name="_Toc492284239"/>
      <w:r w:rsidRPr="00B144B8">
        <w:t xml:space="preserve">démarche à suivre </w:t>
      </w:r>
      <w:bookmarkEnd w:id="1"/>
      <w:r w:rsidR="003D4FED">
        <w:t>:</w:t>
      </w:r>
    </w:p>
    <w:p w:rsidR="003D4FED" w:rsidRPr="003D4FED" w:rsidRDefault="003D4FED" w:rsidP="003D4FED">
      <w:pPr>
        <w:rPr>
          <w:lang w:eastAsia="ar-SA"/>
        </w:rPr>
      </w:pPr>
    </w:p>
    <w:p w:rsidR="001F31F2" w:rsidRPr="00B062E2" w:rsidRDefault="003D4FED" w:rsidP="001F31F2">
      <w:pPr>
        <w:widowControl w:val="0"/>
        <w:ind w:left="1418"/>
        <w:rPr>
          <w:bCs/>
        </w:rPr>
      </w:pPr>
      <w:r>
        <w:rPr>
          <w:bCs/>
        </w:rPr>
        <w:t>1</w:t>
      </w:r>
      <w:r w:rsidR="001F31F2" w:rsidRPr="00B062E2">
        <w:rPr>
          <w:bCs/>
        </w:rPr>
        <w:t xml:space="preserve">. retourner </w:t>
      </w:r>
      <w:r>
        <w:rPr>
          <w:bCs/>
        </w:rPr>
        <w:t>la fiche</w:t>
      </w:r>
      <w:r w:rsidR="001F31F2" w:rsidRPr="00B062E2">
        <w:rPr>
          <w:bCs/>
        </w:rPr>
        <w:t xml:space="preserve"> </w:t>
      </w:r>
      <w:r w:rsidR="001F31F2">
        <w:rPr>
          <w:bCs/>
        </w:rPr>
        <w:t xml:space="preserve">de souhait d'inscription </w:t>
      </w:r>
      <w:r w:rsidR="001F31F2" w:rsidRPr="00B062E2">
        <w:rPr>
          <w:bCs/>
        </w:rPr>
        <w:t xml:space="preserve">mail à l’adresse suivante : </w:t>
      </w:r>
      <w:hyperlink r:id="rId12" w:history="1">
        <w:r w:rsidR="00BC0F40">
          <w:rPr>
            <w:rStyle w:val="Lienhypertexte"/>
            <w:bCs/>
          </w:rPr>
          <w:t>info@kejal.fr</w:t>
        </w:r>
      </w:hyperlink>
    </w:p>
    <w:p w:rsidR="001F31F2" w:rsidRDefault="003D4FED" w:rsidP="001F31F2">
      <w:pPr>
        <w:tabs>
          <w:tab w:val="left" w:pos="-31680"/>
        </w:tabs>
        <w:ind w:left="1418"/>
      </w:pPr>
      <w:r>
        <w:t>2</w:t>
      </w:r>
      <w:r w:rsidR="001F31F2">
        <w:t xml:space="preserve">. à réception </w:t>
      </w:r>
      <w:r>
        <w:t>de la fiche</w:t>
      </w:r>
      <w:r w:rsidR="001F31F2">
        <w:t xml:space="preserve">, une offre de formation et un devis </w:t>
      </w:r>
      <w:r w:rsidR="0000469B">
        <w:t xml:space="preserve">vous </w:t>
      </w:r>
      <w:r w:rsidR="001F31F2">
        <w:t>s</w:t>
      </w:r>
      <w:r w:rsidR="0000469B">
        <w:t>er</w:t>
      </w:r>
      <w:r w:rsidR="001F31F2">
        <w:t xml:space="preserve">ont envoyés à </w:t>
      </w:r>
      <w:r>
        <w:t xml:space="preserve">nous </w:t>
      </w:r>
      <w:r w:rsidR="001F31F2">
        <w:t>retourner signés</w:t>
      </w:r>
      <w:r>
        <w:t xml:space="preserve"> avec le règlement intérieur</w:t>
      </w:r>
    </w:p>
    <w:p w:rsidR="003D4FED" w:rsidRDefault="003D4FED" w:rsidP="001F31F2">
      <w:pPr>
        <w:tabs>
          <w:tab w:val="left" w:pos="-31680"/>
        </w:tabs>
        <w:ind w:left="1418"/>
      </w:pPr>
      <w:r>
        <w:t>3</w:t>
      </w:r>
      <w:r w:rsidR="001F31F2">
        <w:t xml:space="preserve">. </w:t>
      </w:r>
      <w:r>
        <w:t>vous recevrez la confirmation de votre</w:t>
      </w:r>
      <w:r w:rsidR="001F31F2">
        <w:t xml:space="preserve"> </w:t>
      </w:r>
      <w:r>
        <w:t>inscription et les documents à compléter pour finaliser la demande d'entrée en formation en fonction de votre situation.</w:t>
      </w:r>
    </w:p>
    <w:p w:rsidR="00625B18" w:rsidRDefault="00625B18" w:rsidP="00625B18"/>
    <w:sectPr w:rsidR="00625B18" w:rsidSect="0022505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53" w:rsidRDefault="00522A53" w:rsidP="00555C3D">
      <w:pPr>
        <w:spacing w:after="0" w:line="240" w:lineRule="auto"/>
      </w:pPr>
      <w:r>
        <w:separator/>
      </w:r>
    </w:p>
  </w:endnote>
  <w:endnote w:type="continuationSeparator" w:id="0">
    <w:p w:rsidR="00522A53" w:rsidRDefault="00522A53" w:rsidP="0055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3D" w:rsidRDefault="00555C3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55C3D">
      <w:rPr>
        <w:rFonts w:ascii="Calibri" w:eastAsia="Times New Roman" w:hAnsi="Calibri" w:cs="Times New Roman"/>
        <w:sz w:val="20"/>
        <w:szCs w:val="20"/>
      </w:rPr>
      <w:t xml:space="preserve">Sarl SCIC à capital variable. </w:t>
    </w:r>
    <w:r w:rsidR="00BC0F40">
      <w:rPr>
        <w:rFonts w:ascii="Calibri" w:eastAsia="Times New Roman" w:hAnsi="Calibri" w:cs="Times New Roman"/>
        <w:sz w:val="20"/>
        <w:szCs w:val="20"/>
      </w:rPr>
      <w:t xml:space="preserve">Formations et accompagnements </w:t>
    </w:r>
    <w:r w:rsidRPr="00555C3D">
      <w:rPr>
        <w:rFonts w:ascii="Calibri" w:eastAsia="Times New Roman" w:hAnsi="Calibri" w:cs="Times New Roman"/>
        <w:sz w:val="20"/>
        <w:szCs w:val="20"/>
      </w:rPr>
      <w:t xml:space="preserve">à destination des personnes et entreprises </w:t>
    </w:r>
    <w:r w:rsidRPr="00555C3D">
      <w:rPr>
        <w:sz w:val="20"/>
        <w:szCs w:val="20"/>
      </w:rPr>
      <w:t>œuvrant</w:t>
    </w:r>
    <w:r w:rsidRPr="00555C3D">
      <w:rPr>
        <w:rFonts w:ascii="Calibri" w:eastAsia="Times New Roman" w:hAnsi="Calibri" w:cs="Times New Roman"/>
        <w:sz w:val="20"/>
        <w:szCs w:val="20"/>
      </w:rPr>
      <w:t xml:space="preserve"> dans le cadre du développement durable et écologiquement soutenable.</w:t>
    </w:r>
    <w:r w:rsidRPr="00555C3D">
      <w:rPr>
        <w:sz w:val="20"/>
        <w:szCs w:val="20"/>
      </w:rPr>
      <w:t xml:space="preserve"> </w:t>
    </w:r>
    <w:r w:rsidRPr="00555C3D">
      <w:rPr>
        <w:rFonts w:ascii="Comic Sans MS" w:eastAsia="Times New Roman" w:hAnsi="Comic Sans MS" w:cs="Times New Roman"/>
        <w:sz w:val="20"/>
        <w:szCs w:val="20"/>
      </w:rPr>
      <w:t>RCS SAINT MALO 479178493  -</w:t>
    </w:r>
    <w:r w:rsidRPr="00555C3D">
      <w:rPr>
        <w:rFonts w:ascii="Arial" w:eastAsia="Times New Roman" w:hAnsi="Arial" w:cs="Arial"/>
        <w:sz w:val="20"/>
        <w:szCs w:val="20"/>
      </w:rPr>
      <w:t xml:space="preserve"> Siret : 479178493000</w:t>
    </w:r>
    <w:r w:rsidR="00BC0F40">
      <w:rPr>
        <w:rFonts w:ascii="Arial" w:eastAsia="Times New Roman" w:hAnsi="Arial" w:cs="Arial"/>
        <w:sz w:val="20"/>
        <w:szCs w:val="20"/>
      </w:rPr>
      <w:t>66</w:t>
    </w:r>
    <w:r w:rsidRPr="00555C3D">
      <w:rPr>
        <w:rFonts w:ascii="Arial" w:eastAsia="Times New Roman" w:hAnsi="Arial" w:cs="Arial"/>
        <w:sz w:val="20"/>
        <w:szCs w:val="20"/>
      </w:rPr>
      <w:t xml:space="preserve"> - N° déclaration centre de formation : </w:t>
    </w:r>
    <w:r w:rsidRPr="00555C3D">
      <w:rPr>
        <w:rFonts w:ascii="Arial" w:eastAsia="Times New Roman" w:hAnsi="Arial" w:cs="Arial"/>
        <w:i/>
        <w:sz w:val="20"/>
        <w:szCs w:val="20"/>
      </w:rPr>
      <w:t>532208613 22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C0F40" w:rsidRPr="00BC0F40">
        <w:rPr>
          <w:rFonts w:asciiTheme="majorHAnsi" w:hAnsiTheme="majorHAnsi"/>
          <w:noProof/>
        </w:rPr>
        <w:t>1</w:t>
      </w:r>
    </w:fldSimple>
  </w:p>
  <w:p w:rsidR="00555C3D" w:rsidRDefault="00555C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53" w:rsidRDefault="00522A53" w:rsidP="00555C3D">
      <w:pPr>
        <w:spacing w:after="0" w:line="240" w:lineRule="auto"/>
      </w:pPr>
      <w:r>
        <w:separator/>
      </w:r>
    </w:p>
  </w:footnote>
  <w:footnote w:type="continuationSeparator" w:id="0">
    <w:p w:rsidR="00522A53" w:rsidRDefault="00522A53" w:rsidP="0055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829_"/>
      </v:shape>
    </w:pict>
  </w:numPicBullet>
  <w:abstractNum w:abstractNumId="0">
    <w:nsid w:val="008C2E77"/>
    <w:multiLevelType w:val="hybridMultilevel"/>
    <w:tmpl w:val="8660B6A6"/>
    <w:lvl w:ilvl="0" w:tplc="22240940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397233"/>
    <w:multiLevelType w:val="hybridMultilevel"/>
    <w:tmpl w:val="B95A4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7E80"/>
    <w:multiLevelType w:val="hybridMultilevel"/>
    <w:tmpl w:val="81066842"/>
    <w:lvl w:ilvl="0" w:tplc="3C8E5E00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00A0914"/>
    <w:multiLevelType w:val="hybridMultilevel"/>
    <w:tmpl w:val="ED6E3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058E"/>
    <w:multiLevelType w:val="hybridMultilevel"/>
    <w:tmpl w:val="7F321BB8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70EE"/>
    <w:multiLevelType w:val="hybridMultilevel"/>
    <w:tmpl w:val="4F92E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62147"/>
    <w:multiLevelType w:val="hybridMultilevel"/>
    <w:tmpl w:val="763E8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61D1"/>
    <w:multiLevelType w:val="hybridMultilevel"/>
    <w:tmpl w:val="9342BD2A"/>
    <w:lvl w:ilvl="0" w:tplc="222409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7030A"/>
    <w:multiLevelType w:val="hybridMultilevel"/>
    <w:tmpl w:val="AB0428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3BE6B43"/>
    <w:multiLevelType w:val="hybridMultilevel"/>
    <w:tmpl w:val="81CAB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2044"/>
    <w:multiLevelType w:val="hybridMultilevel"/>
    <w:tmpl w:val="30B02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A5AF1"/>
    <w:multiLevelType w:val="hybridMultilevel"/>
    <w:tmpl w:val="34A4C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1531C"/>
    <w:multiLevelType w:val="hybridMultilevel"/>
    <w:tmpl w:val="2322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7BA4"/>
    <w:multiLevelType w:val="hybridMultilevel"/>
    <w:tmpl w:val="45B6C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5B3A"/>
    <w:multiLevelType w:val="hybridMultilevel"/>
    <w:tmpl w:val="1C680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16F2E"/>
    <w:multiLevelType w:val="hybridMultilevel"/>
    <w:tmpl w:val="285E2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D5DEE"/>
    <w:multiLevelType w:val="hybridMultilevel"/>
    <w:tmpl w:val="5BF65744"/>
    <w:lvl w:ilvl="0" w:tplc="040C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3C857833"/>
    <w:multiLevelType w:val="hybridMultilevel"/>
    <w:tmpl w:val="24623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830EE"/>
    <w:multiLevelType w:val="hybridMultilevel"/>
    <w:tmpl w:val="D3C4A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6EBD"/>
    <w:multiLevelType w:val="hybridMultilevel"/>
    <w:tmpl w:val="30E2DC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93A1E"/>
    <w:multiLevelType w:val="hybridMultilevel"/>
    <w:tmpl w:val="8814DD92"/>
    <w:lvl w:ilvl="0" w:tplc="3348D12E"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74B5D"/>
    <w:multiLevelType w:val="hybridMultilevel"/>
    <w:tmpl w:val="D9B6BE90"/>
    <w:lvl w:ilvl="0" w:tplc="040C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4BCD34A0"/>
    <w:multiLevelType w:val="hybridMultilevel"/>
    <w:tmpl w:val="28CC7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46B51"/>
    <w:multiLevelType w:val="hybridMultilevel"/>
    <w:tmpl w:val="B69055A4"/>
    <w:lvl w:ilvl="0" w:tplc="CDD2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4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2C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A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0B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20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2A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6E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66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A80A58"/>
    <w:multiLevelType w:val="hybridMultilevel"/>
    <w:tmpl w:val="13C6EB2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E7681C"/>
    <w:multiLevelType w:val="hybridMultilevel"/>
    <w:tmpl w:val="6A9E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F7905"/>
    <w:multiLevelType w:val="hybridMultilevel"/>
    <w:tmpl w:val="13DC248A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F1CC7"/>
    <w:multiLevelType w:val="hybridMultilevel"/>
    <w:tmpl w:val="60B218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E1AE7"/>
    <w:multiLevelType w:val="hybridMultilevel"/>
    <w:tmpl w:val="6B62F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77D70"/>
    <w:multiLevelType w:val="hybridMultilevel"/>
    <w:tmpl w:val="1B8E7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E16BF"/>
    <w:multiLevelType w:val="hybridMultilevel"/>
    <w:tmpl w:val="A1549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56BA3"/>
    <w:multiLevelType w:val="hybridMultilevel"/>
    <w:tmpl w:val="4D286B92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36EA3"/>
    <w:multiLevelType w:val="hybridMultilevel"/>
    <w:tmpl w:val="767E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0440E"/>
    <w:multiLevelType w:val="hybridMultilevel"/>
    <w:tmpl w:val="05085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034E1"/>
    <w:multiLevelType w:val="hybridMultilevel"/>
    <w:tmpl w:val="CA5E3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46701"/>
    <w:multiLevelType w:val="hybridMultilevel"/>
    <w:tmpl w:val="C67E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1751C"/>
    <w:multiLevelType w:val="hybridMultilevel"/>
    <w:tmpl w:val="F0382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8755E"/>
    <w:multiLevelType w:val="hybridMultilevel"/>
    <w:tmpl w:val="B7CCAEA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712E8C"/>
    <w:multiLevelType w:val="hybridMultilevel"/>
    <w:tmpl w:val="97947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9378B"/>
    <w:multiLevelType w:val="hybridMultilevel"/>
    <w:tmpl w:val="18420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5560A"/>
    <w:multiLevelType w:val="hybridMultilevel"/>
    <w:tmpl w:val="0172C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C4FF6"/>
    <w:multiLevelType w:val="hybridMultilevel"/>
    <w:tmpl w:val="B930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B10B7"/>
    <w:multiLevelType w:val="hybridMultilevel"/>
    <w:tmpl w:val="DB7E02B0"/>
    <w:lvl w:ilvl="0" w:tplc="3C8E5E00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C8A1445"/>
    <w:multiLevelType w:val="hybridMultilevel"/>
    <w:tmpl w:val="C17EB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27368"/>
    <w:multiLevelType w:val="hybridMultilevel"/>
    <w:tmpl w:val="682A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22B5C"/>
    <w:multiLevelType w:val="hybridMultilevel"/>
    <w:tmpl w:val="66B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7"/>
  </w:num>
  <w:num w:numId="4">
    <w:abstractNumId w:val="0"/>
  </w:num>
  <w:num w:numId="5">
    <w:abstractNumId w:val="6"/>
  </w:num>
  <w:num w:numId="6">
    <w:abstractNumId w:val="35"/>
  </w:num>
  <w:num w:numId="7">
    <w:abstractNumId w:val="16"/>
  </w:num>
  <w:num w:numId="8">
    <w:abstractNumId w:val="27"/>
  </w:num>
  <w:num w:numId="9">
    <w:abstractNumId w:val="36"/>
  </w:num>
  <w:num w:numId="10">
    <w:abstractNumId w:val="19"/>
  </w:num>
  <w:num w:numId="11">
    <w:abstractNumId w:val="21"/>
  </w:num>
  <w:num w:numId="12">
    <w:abstractNumId w:val="8"/>
  </w:num>
  <w:num w:numId="13">
    <w:abstractNumId w:val="15"/>
  </w:num>
  <w:num w:numId="14">
    <w:abstractNumId w:val="20"/>
  </w:num>
  <w:num w:numId="15">
    <w:abstractNumId w:val="4"/>
  </w:num>
  <w:num w:numId="16">
    <w:abstractNumId w:val="31"/>
  </w:num>
  <w:num w:numId="17">
    <w:abstractNumId w:val="2"/>
  </w:num>
  <w:num w:numId="18">
    <w:abstractNumId w:val="42"/>
  </w:num>
  <w:num w:numId="19">
    <w:abstractNumId w:val="26"/>
  </w:num>
  <w:num w:numId="20">
    <w:abstractNumId w:val="40"/>
  </w:num>
  <w:num w:numId="21">
    <w:abstractNumId w:val="17"/>
  </w:num>
  <w:num w:numId="22">
    <w:abstractNumId w:val="24"/>
  </w:num>
  <w:num w:numId="23">
    <w:abstractNumId w:val="29"/>
  </w:num>
  <w:num w:numId="24">
    <w:abstractNumId w:val="9"/>
  </w:num>
  <w:num w:numId="25">
    <w:abstractNumId w:val="37"/>
  </w:num>
  <w:num w:numId="26">
    <w:abstractNumId w:val="3"/>
  </w:num>
  <w:num w:numId="27">
    <w:abstractNumId w:val="5"/>
  </w:num>
  <w:num w:numId="28">
    <w:abstractNumId w:val="14"/>
  </w:num>
  <w:num w:numId="29">
    <w:abstractNumId w:val="30"/>
  </w:num>
  <w:num w:numId="30">
    <w:abstractNumId w:val="25"/>
  </w:num>
  <w:num w:numId="31">
    <w:abstractNumId w:val="45"/>
  </w:num>
  <w:num w:numId="32">
    <w:abstractNumId w:val="18"/>
  </w:num>
  <w:num w:numId="33">
    <w:abstractNumId w:val="43"/>
  </w:num>
  <w:num w:numId="34">
    <w:abstractNumId w:val="28"/>
  </w:num>
  <w:num w:numId="35">
    <w:abstractNumId w:val="39"/>
  </w:num>
  <w:num w:numId="36">
    <w:abstractNumId w:val="22"/>
  </w:num>
  <w:num w:numId="37">
    <w:abstractNumId w:val="32"/>
  </w:num>
  <w:num w:numId="38">
    <w:abstractNumId w:val="11"/>
  </w:num>
  <w:num w:numId="39">
    <w:abstractNumId w:val="33"/>
  </w:num>
  <w:num w:numId="40">
    <w:abstractNumId w:val="12"/>
  </w:num>
  <w:num w:numId="41">
    <w:abstractNumId w:val="1"/>
  </w:num>
  <w:num w:numId="42">
    <w:abstractNumId w:val="34"/>
  </w:num>
  <w:num w:numId="43">
    <w:abstractNumId w:val="13"/>
  </w:num>
  <w:num w:numId="44">
    <w:abstractNumId w:val="41"/>
  </w:num>
  <w:num w:numId="45">
    <w:abstractNumId w:val="44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EF0"/>
    <w:rsid w:val="0000469B"/>
    <w:rsid w:val="000B1A3B"/>
    <w:rsid w:val="001053F0"/>
    <w:rsid w:val="001A2C63"/>
    <w:rsid w:val="001F31F2"/>
    <w:rsid w:val="001F5624"/>
    <w:rsid w:val="00225051"/>
    <w:rsid w:val="003916EB"/>
    <w:rsid w:val="003A018A"/>
    <w:rsid w:val="003D4FED"/>
    <w:rsid w:val="003E4B7B"/>
    <w:rsid w:val="005112E2"/>
    <w:rsid w:val="00522A53"/>
    <w:rsid w:val="00555C3D"/>
    <w:rsid w:val="00607A44"/>
    <w:rsid w:val="00625B18"/>
    <w:rsid w:val="007E6307"/>
    <w:rsid w:val="007F5571"/>
    <w:rsid w:val="00865F5F"/>
    <w:rsid w:val="0088132C"/>
    <w:rsid w:val="009235E1"/>
    <w:rsid w:val="00952F23"/>
    <w:rsid w:val="00964FB0"/>
    <w:rsid w:val="00A92592"/>
    <w:rsid w:val="00AC4E8E"/>
    <w:rsid w:val="00AE345F"/>
    <w:rsid w:val="00AF6202"/>
    <w:rsid w:val="00B21FC7"/>
    <w:rsid w:val="00B77287"/>
    <w:rsid w:val="00B943E8"/>
    <w:rsid w:val="00BB6C62"/>
    <w:rsid w:val="00BC0F40"/>
    <w:rsid w:val="00C105BE"/>
    <w:rsid w:val="00C13AF2"/>
    <w:rsid w:val="00C363FE"/>
    <w:rsid w:val="00C41651"/>
    <w:rsid w:val="00C56277"/>
    <w:rsid w:val="00C90331"/>
    <w:rsid w:val="00CA1EFB"/>
    <w:rsid w:val="00D679C9"/>
    <w:rsid w:val="00D8031D"/>
    <w:rsid w:val="00DC3EF0"/>
    <w:rsid w:val="00DD2805"/>
    <w:rsid w:val="00DF4C4C"/>
    <w:rsid w:val="00E32281"/>
    <w:rsid w:val="00EE331B"/>
    <w:rsid w:val="00F01EA2"/>
    <w:rsid w:val="00F16911"/>
    <w:rsid w:val="00F26BD3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51"/>
  </w:style>
  <w:style w:type="paragraph" w:styleId="Titre1">
    <w:name w:val="heading 1"/>
    <w:basedOn w:val="Normal"/>
    <w:next w:val="Normal"/>
    <w:link w:val="Titre1Car"/>
    <w:qFormat/>
    <w:rsid w:val="001F31F2"/>
    <w:pPr>
      <w:keepNext/>
      <w:numPr>
        <w:numId w:val="14"/>
      </w:numPr>
      <w:suppressAutoHyphens/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color w:val="002060"/>
      <w:kern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C3EF0"/>
    <w:rPr>
      <w:color w:val="0000FF"/>
      <w:u w:val="single"/>
    </w:rPr>
  </w:style>
  <w:style w:type="paragraph" w:customStyle="1" w:styleId="msotitle3">
    <w:name w:val="msotitle3"/>
    <w:rsid w:val="00DC3EF0"/>
    <w:pPr>
      <w:spacing w:after="0" w:line="240" w:lineRule="auto"/>
      <w:jc w:val="center"/>
    </w:pPr>
    <w:rPr>
      <w:rFonts w:ascii="Tw Cen MT" w:eastAsia="Times New Roman" w:hAnsi="Tw Cen MT" w:cs="Times New Roman"/>
      <w:b/>
      <w:bCs/>
      <w:color w:val="000000"/>
      <w:kern w:val="28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C3D"/>
  </w:style>
  <w:style w:type="paragraph" w:styleId="Pieddepage">
    <w:name w:val="footer"/>
    <w:basedOn w:val="Normal"/>
    <w:link w:val="PieddepageCar"/>
    <w:uiPriority w:val="99"/>
    <w:unhideWhenUsed/>
    <w:rsid w:val="005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C3D"/>
  </w:style>
  <w:style w:type="paragraph" w:styleId="Corpsdetexte">
    <w:name w:val="Body Text"/>
    <w:basedOn w:val="Normal"/>
    <w:link w:val="CorpsdetexteCar"/>
    <w:rsid w:val="00555C3D"/>
    <w:pPr>
      <w:spacing w:after="0" w:line="240" w:lineRule="auto"/>
      <w:jc w:val="center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CorpsdetexteCar">
    <w:name w:val="Corps de texte Car"/>
    <w:basedOn w:val="Policepardfaut"/>
    <w:link w:val="Corpsdetexte"/>
    <w:rsid w:val="00555C3D"/>
    <w:rPr>
      <w:rFonts w:ascii="Comic Sans MS" w:eastAsia="Times New Roman" w:hAnsi="Comic Sans MS" w:cs="Times New Roman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625B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F31F2"/>
    <w:rPr>
      <w:rFonts w:ascii="Calibri" w:eastAsia="Times New Roman" w:hAnsi="Calibri" w:cs="Arial"/>
      <w:b/>
      <w:bCs/>
      <w:color w:val="002060"/>
      <w:kern w:val="32"/>
      <w:szCs w:val="32"/>
      <w:lang w:eastAsia="ar-SA"/>
    </w:rPr>
  </w:style>
  <w:style w:type="table" w:styleId="Grilledutableau">
    <w:name w:val="Table Grid"/>
    <w:basedOn w:val="TableauNormal"/>
    <w:uiPriority w:val="59"/>
    <w:rsid w:val="001F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jal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ntennekejaldina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CUM%20HG\AppData\Local\Temp\www.lechampcommun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SCUM%20HG\AppData\Local\Temp\contact@lechampcommu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jal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Bethencourt</dc:creator>
  <cp:keywords/>
  <dc:description/>
  <cp:lastModifiedBy>Sophie</cp:lastModifiedBy>
  <cp:revision>20</cp:revision>
  <dcterms:created xsi:type="dcterms:W3CDTF">2015-07-07T20:54:00Z</dcterms:created>
  <dcterms:modified xsi:type="dcterms:W3CDTF">2018-09-02T11:25:00Z</dcterms:modified>
</cp:coreProperties>
</file>